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345"/>
        <w:tblW w:w="15588" w:type="dxa"/>
        <w:tblLook w:val="04A0" w:firstRow="1" w:lastRow="0" w:firstColumn="1" w:lastColumn="0" w:noHBand="0" w:noVBand="1"/>
      </w:tblPr>
      <w:tblGrid>
        <w:gridCol w:w="454"/>
        <w:gridCol w:w="1055"/>
        <w:gridCol w:w="454"/>
        <w:gridCol w:w="1056"/>
        <w:gridCol w:w="454"/>
        <w:gridCol w:w="1056"/>
        <w:gridCol w:w="454"/>
        <w:gridCol w:w="1056"/>
        <w:gridCol w:w="454"/>
        <w:gridCol w:w="1157"/>
        <w:gridCol w:w="412"/>
        <w:gridCol w:w="1147"/>
        <w:gridCol w:w="469"/>
        <w:gridCol w:w="1232"/>
        <w:gridCol w:w="460"/>
        <w:gridCol w:w="1099"/>
        <w:gridCol w:w="399"/>
        <w:gridCol w:w="1161"/>
        <w:gridCol w:w="417"/>
        <w:gridCol w:w="1142"/>
      </w:tblGrid>
      <w:tr w:rsidR="00C82865" w:rsidRPr="00B25F2F" w:rsidTr="00791459">
        <w:trPr>
          <w:trHeight w:hRule="exact" w:val="454"/>
        </w:trPr>
        <w:tc>
          <w:tcPr>
            <w:tcW w:w="1509" w:type="dxa"/>
            <w:gridSpan w:val="2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11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6.</w:t>
            </w:r>
          </w:p>
        </w:tc>
      </w:tr>
      <w:tr w:rsidR="00C82865" w:rsidTr="00791459">
        <w:trPr>
          <w:trHeight w:hRule="exact" w:val="454"/>
        </w:trPr>
        <w:tc>
          <w:tcPr>
            <w:tcW w:w="454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5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3. – 7.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1. – 5.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5. – 9.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3. – 7.</w:t>
            </w:r>
          </w:p>
        </w:tc>
        <w:tc>
          <w:tcPr>
            <w:tcW w:w="1611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31. – 4.</w:t>
            </w: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4. – 8.</w:t>
            </w:r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4. – 8.</w:t>
            </w:r>
          </w:p>
        </w:tc>
        <w:tc>
          <w:tcPr>
            <w:tcW w:w="46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1. – 5.</w:t>
            </w:r>
          </w:p>
        </w:tc>
        <w:tc>
          <w:tcPr>
            <w:tcW w:w="39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6. – 10.</w:t>
            </w:r>
          </w:p>
        </w:tc>
        <w:tc>
          <w:tcPr>
            <w:tcW w:w="417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2" w:type="dxa"/>
            <w:tcBorders>
              <w:top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3. – 7.</w:t>
            </w:r>
          </w:p>
        </w:tc>
      </w:tr>
      <w:tr w:rsidR="00C82865" w:rsidTr="00791459">
        <w:trPr>
          <w:trHeight w:hRule="exact" w:val="454"/>
        </w:trPr>
        <w:tc>
          <w:tcPr>
            <w:tcW w:w="454" w:type="dxa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10. – 14.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8. – 12.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12. – 16.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10. – 14.</w:t>
            </w:r>
          </w:p>
        </w:tc>
        <w:tc>
          <w:tcPr>
            <w:tcW w:w="1611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CC3DE9" w:rsidRDefault="00C82865" w:rsidP="00791459">
            <w:pPr>
              <w:jc w:val="center"/>
              <w:rPr>
                <w:sz w:val="24"/>
                <w:szCs w:val="24"/>
                <w:highlight w:val="lightGray"/>
              </w:rPr>
            </w:pPr>
            <w:r w:rsidRPr="00CC3DE9">
              <w:rPr>
                <w:sz w:val="24"/>
                <w:szCs w:val="24"/>
              </w:rPr>
              <w:t>7. – 11.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11. – 15.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73419E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11. – 15.</w:t>
            </w:r>
          </w:p>
        </w:tc>
        <w:tc>
          <w:tcPr>
            <w:tcW w:w="46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8. – 12.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13. – 17.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–</w:t>
            </w:r>
            <w:r w:rsidRPr="00B25F2F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.</w:t>
            </w:r>
          </w:p>
        </w:tc>
      </w:tr>
      <w:tr w:rsidR="00CC3DE9" w:rsidTr="00791459">
        <w:trPr>
          <w:trHeight w:hRule="exact" w:val="454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A33F0" w:rsidRPr="00CC3DE9" w:rsidRDefault="00B25F2F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17. – 21.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B25F2F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15. – 19.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7A33F0" w:rsidRPr="00CC3DE9" w:rsidRDefault="00B25F2F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19. – 23.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7A33F0" w:rsidRPr="00CC3DE9" w:rsidRDefault="00B25F2F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17. – 21.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14. – 18.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vAlign w:val="center"/>
          </w:tcPr>
          <w:p w:rsidR="007A33F0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:rsidR="007A33F0" w:rsidRPr="00B25F2F" w:rsidRDefault="00B25F2F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18. – 22.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vAlign w:val="center"/>
          </w:tcPr>
          <w:p w:rsidR="007A33F0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2" w:type="dxa"/>
            <w:tcBorders>
              <w:right w:val="double" w:sz="12" w:space="0" w:color="auto"/>
            </w:tcBorders>
            <w:vAlign w:val="center"/>
          </w:tcPr>
          <w:p w:rsidR="007A33F0" w:rsidRPr="00B25F2F" w:rsidRDefault="00B25F2F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18. – 22.</w:t>
            </w:r>
          </w:p>
        </w:tc>
        <w:tc>
          <w:tcPr>
            <w:tcW w:w="460" w:type="dxa"/>
            <w:tcBorders>
              <w:left w:val="double" w:sz="12" w:space="0" w:color="auto"/>
            </w:tcBorders>
            <w:vAlign w:val="center"/>
          </w:tcPr>
          <w:p w:rsidR="007A33F0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099" w:type="dxa"/>
            <w:tcBorders>
              <w:right w:val="double" w:sz="12" w:space="0" w:color="auto"/>
            </w:tcBorders>
            <w:vAlign w:val="center"/>
          </w:tcPr>
          <w:p w:rsidR="007A33F0" w:rsidRPr="00B25F2F" w:rsidRDefault="00B25F2F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15. – 19.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vAlign w:val="center"/>
          </w:tcPr>
          <w:p w:rsidR="007A33F0" w:rsidRPr="00CC3DE9" w:rsidRDefault="00CC3DE9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vAlign w:val="center"/>
          </w:tcPr>
          <w:p w:rsidR="007A33F0" w:rsidRPr="00B25F2F" w:rsidRDefault="00B25F2F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20. – 24.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</w:p>
        </w:tc>
      </w:tr>
      <w:tr w:rsidR="00C82865" w:rsidTr="00791459">
        <w:trPr>
          <w:trHeight w:hRule="exact" w:val="454"/>
        </w:trPr>
        <w:tc>
          <w:tcPr>
            <w:tcW w:w="454" w:type="dxa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24. – 28.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22. – 26.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26. - 30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24. – 28.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C82865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21. – 25.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25. – 1.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25. – 29.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22. – 26.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27. – 31.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C82865" w:rsidRPr="00CC3DE9" w:rsidRDefault="00C82865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82865" w:rsidRPr="00B25F2F" w:rsidRDefault="00C82865" w:rsidP="00791459">
            <w:pPr>
              <w:jc w:val="center"/>
              <w:rPr>
                <w:sz w:val="24"/>
                <w:szCs w:val="24"/>
              </w:rPr>
            </w:pPr>
          </w:p>
        </w:tc>
      </w:tr>
      <w:tr w:rsidR="00CC3DE9" w:rsidTr="00791459">
        <w:trPr>
          <w:trHeight w:hRule="exact" w:val="454"/>
        </w:trPr>
        <w:tc>
          <w:tcPr>
            <w:tcW w:w="454" w:type="dxa"/>
            <w:vAlign w:val="center"/>
          </w:tcPr>
          <w:p w:rsidR="007A33F0" w:rsidRPr="00CC3DE9" w:rsidRDefault="007A33F0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B25F2F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29. – 2.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73419E" w:rsidP="00791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28. – 1.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CC3DE9" w:rsidP="00791459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9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B25F2F" w:rsidP="00791459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29. – 3.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791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7A33F0" w:rsidRPr="00B25F2F" w:rsidRDefault="007A33F0" w:rsidP="00791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548" w:rsidRPr="00791459" w:rsidRDefault="00791459" w:rsidP="00791459">
      <w:pPr>
        <w:jc w:val="center"/>
        <w:rPr>
          <w:b/>
          <w:sz w:val="40"/>
          <w:szCs w:val="40"/>
        </w:rPr>
      </w:pPr>
      <w:r w:rsidRPr="00791459">
        <w:rPr>
          <w:b/>
          <w:sz w:val="40"/>
          <w:szCs w:val="40"/>
        </w:rPr>
        <w:t>RASPORED A i B TJEDANA</w:t>
      </w:r>
    </w:p>
    <w:p w:rsidR="00791459" w:rsidRPr="00791459" w:rsidRDefault="00791459">
      <w:pPr>
        <w:rPr>
          <w:sz w:val="16"/>
          <w:szCs w:val="16"/>
        </w:rPr>
      </w:pPr>
    </w:p>
    <w:p w:rsidR="00F072C8" w:rsidRPr="00791459" w:rsidRDefault="00F072C8">
      <w:pPr>
        <w:rPr>
          <w:sz w:val="16"/>
          <w:szCs w:val="16"/>
        </w:rPr>
      </w:pPr>
    </w:p>
    <w:tbl>
      <w:tblPr>
        <w:tblStyle w:val="Reetkatablice"/>
        <w:tblW w:w="15588" w:type="dxa"/>
        <w:tblLook w:val="04A0" w:firstRow="1" w:lastRow="0" w:firstColumn="1" w:lastColumn="0" w:noHBand="0" w:noVBand="1"/>
      </w:tblPr>
      <w:tblGrid>
        <w:gridCol w:w="7794"/>
        <w:gridCol w:w="7794"/>
      </w:tblGrid>
      <w:tr w:rsidR="00C82865" w:rsidTr="00F072C8">
        <w:trPr>
          <w:trHeight w:val="5032"/>
        </w:trPr>
        <w:tc>
          <w:tcPr>
            <w:tcW w:w="7794" w:type="dxa"/>
          </w:tcPr>
          <w:p w:rsidR="00C82865" w:rsidRDefault="00C82865" w:rsidP="00C82865">
            <w:pPr>
              <w:rPr>
                <w:b/>
                <w:sz w:val="36"/>
                <w:szCs w:val="36"/>
                <w:highlight w:val="lightGray"/>
              </w:rPr>
            </w:pPr>
          </w:p>
          <w:p w:rsidR="00C82865" w:rsidRDefault="00C82865" w:rsidP="00C82865">
            <w:pPr>
              <w:rPr>
                <w:b/>
                <w:sz w:val="36"/>
                <w:szCs w:val="36"/>
              </w:rPr>
            </w:pPr>
            <w:r w:rsidRPr="00727B79">
              <w:rPr>
                <w:b/>
                <w:sz w:val="36"/>
                <w:szCs w:val="36"/>
                <w:highlight w:val="lightGray"/>
              </w:rPr>
              <w:t>A – TJEDAN</w:t>
            </w:r>
          </w:p>
          <w:p w:rsidR="00F072C8" w:rsidRPr="00727B79" w:rsidRDefault="00F072C8" w:rsidP="00C82865">
            <w:pPr>
              <w:rPr>
                <w:b/>
                <w:sz w:val="36"/>
                <w:szCs w:val="36"/>
              </w:rPr>
            </w:pPr>
          </w:p>
          <w:p w:rsidR="00C82865" w:rsidRDefault="00C82865" w:rsidP="00C82865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5. A, 6. A, 7. A – TEHNIČKA KULTURA</w:t>
            </w:r>
          </w:p>
          <w:p w:rsidR="00C82865" w:rsidRPr="00727B79" w:rsidRDefault="00C82865" w:rsidP="00C82865">
            <w:pPr>
              <w:pStyle w:val="Odlomakpopisa"/>
              <w:rPr>
                <w:b/>
                <w:sz w:val="20"/>
                <w:szCs w:val="20"/>
              </w:rPr>
            </w:pPr>
          </w:p>
          <w:p w:rsidR="00C82865" w:rsidRDefault="00C82865" w:rsidP="00C82865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8. A, 8. B – LIKOVNA KULTURA</w:t>
            </w:r>
          </w:p>
          <w:p w:rsidR="00C82865" w:rsidRPr="00727B79" w:rsidRDefault="00C82865" w:rsidP="00C82865">
            <w:pPr>
              <w:pStyle w:val="Odlomakpopisa"/>
              <w:rPr>
                <w:b/>
                <w:sz w:val="28"/>
                <w:szCs w:val="28"/>
              </w:rPr>
            </w:pPr>
          </w:p>
          <w:p w:rsidR="00C82865" w:rsidRPr="00A63A87" w:rsidRDefault="00C82865" w:rsidP="00A63A87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</w:t>
            </w:r>
          </w:p>
          <w:p w:rsidR="00C82865" w:rsidRDefault="00C82865" w:rsidP="00C82865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GEOGRAFIJA</w:t>
            </w:r>
          </w:p>
          <w:p w:rsidR="00C82865" w:rsidRDefault="00C82865" w:rsidP="00C82865">
            <w:pPr>
              <w:pStyle w:val="Odlomakpopisa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3. SAT</w:t>
            </w:r>
          </w:p>
          <w:p w:rsidR="00C82865" w:rsidRPr="00A63A87" w:rsidRDefault="00C82865" w:rsidP="00A63A87">
            <w:pPr>
              <w:rPr>
                <w:b/>
                <w:sz w:val="28"/>
                <w:szCs w:val="28"/>
              </w:rPr>
            </w:pPr>
          </w:p>
          <w:p w:rsidR="00C82865" w:rsidRDefault="00C82865" w:rsidP="00C82865">
            <w:pPr>
              <w:rPr>
                <w:b/>
                <w:sz w:val="36"/>
                <w:szCs w:val="36"/>
                <w:highlight w:val="lightGray"/>
              </w:rPr>
            </w:pPr>
          </w:p>
          <w:p w:rsidR="00C82865" w:rsidRDefault="00C82865" w:rsidP="00C82865">
            <w:pPr>
              <w:rPr>
                <w:b/>
                <w:sz w:val="36"/>
                <w:szCs w:val="36"/>
                <w:highlight w:val="lightGray"/>
              </w:rPr>
            </w:pPr>
          </w:p>
        </w:tc>
        <w:tc>
          <w:tcPr>
            <w:tcW w:w="7794" w:type="dxa"/>
            <w:shd w:val="clear" w:color="auto" w:fill="FFFFFF" w:themeFill="background1"/>
          </w:tcPr>
          <w:p w:rsidR="00C82865" w:rsidRDefault="00C82865" w:rsidP="00C82865">
            <w:pPr>
              <w:rPr>
                <w:b/>
                <w:sz w:val="36"/>
                <w:szCs w:val="36"/>
                <w:highlight w:val="lightGray"/>
              </w:rPr>
            </w:pPr>
          </w:p>
          <w:p w:rsidR="00F072C8" w:rsidRDefault="00F072C8" w:rsidP="00F072C8">
            <w:pPr>
              <w:rPr>
                <w:b/>
                <w:sz w:val="36"/>
                <w:szCs w:val="36"/>
              </w:rPr>
            </w:pPr>
            <w:r w:rsidRPr="00727B79">
              <w:rPr>
                <w:b/>
                <w:sz w:val="36"/>
                <w:szCs w:val="36"/>
                <w:highlight w:val="lightGray"/>
              </w:rPr>
              <w:t>B – TJEDAN</w:t>
            </w:r>
          </w:p>
          <w:p w:rsidR="00F072C8" w:rsidRPr="00727B79" w:rsidRDefault="00F072C8" w:rsidP="00F072C8">
            <w:pPr>
              <w:rPr>
                <w:b/>
                <w:sz w:val="36"/>
                <w:szCs w:val="36"/>
              </w:rPr>
            </w:pPr>
          </w:p>
          <w:p w:rsidR="00F072C8" w:rsidRDefault="00F072C8" w:rsidP="00F072C8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5. A, 6. A, 7. A – LIKOVNA KULTURA</w:t>
            </w:r>
          </w:p>
          <w:p w:rsidR="00F072C8" w:rsidRPr="00727B79" w:rsidRDefault="00F072C8" w:rsidP="00F072C8">
            <w:pPr>
              <w:pStyle w:val="Odlomakpopisa"/>
              <w:rPr>
                <w:b/>
                <w:sz w:val="20"/>
                <w:szCs w:val="20"/>
              </w:rPr>
            </w:pPr>
          </w:p>
          <w:p w:rsidR="00F072C8" w:rsidRDefault="00F072C8" w:rsidP="00F072C8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8. A, 8. B – TEHNIČKA KULTURA</w:t>
            </w:r>
          </w:p>
          <w:p w:rsidR="00F072C8" w:rsidRPr="00727B79" w:rsidRDefault="00F072C8" w:rsidP="00F072C8">
            <w:pPr>
              <w:pStyle w:val="Odlomakpopisa"/>
              <w:rPr>
                <w:b/>
                <w:sz w:val="20"/>
                <w:szCs w:val="20"/>
              </w:rPr>
            </w:pPr>
          </w:p>
          <w:p w:rsidR="00F072C8" w:rsidRPr="00727B79" w:rsidRDefault="00F072C8" w:rsidP="00F072C8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 xml:space="preserve">5. A </w:t>
            </w:r>
          </w:p>
          <w:p w:rsidR="00F072C8" w:rsidRPr="00A63A87" w:rsidRDefault="00F072C8" w:rsidP="00A63A87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PRIRODA</w:t>
            </w:r>
          </w:p>
          <w:p w:rsidR="00F072C8" w:rsidRPr="00A63A87" w:rsidRDefault="00A63A87" w:rsidP="00A63A87">
            <w:pPr>
              <w:pStyle w:val="Odlomakpopisa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3. SAT</w:t>
            </w:r>
          </w:p>
          <w:p w:rsidR="00F072C8" w:rsidRPr="00F072C8" w:rsidRDefault="00F072C8" w:rsidP="00F072C8">
            <w:pPr>
              <w:rPr>
                <w:b/>
                <w:sz w:val="36"/>
                <w:szCs w:val="36"/>
                <w:highlight w:val="lightGray"/>
              </w:rPr>
            </w:pPr>
          </w:p>
        </w:tc>
      </w:tr>
    </w:tbl>
    <w:p w:rsidR="00C82865" w:rsidRPr="00C82865" w:rsidRDefault="00C82865" w:rsidP="00791459">
      <w:pPr>
        <w:rPr>
          <w:b/>
          <w:sz w:val="28"/>
          <w:szCs w:val="28"/>
        </w:rPr>
      </w:pPr>
    </w:p>
    <w:sectPr w:rsidR="00C82865" w:rsidRPr="00C82865" w:rsidSect="00F072C8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2931"/>
    <w:multiLevelType w:val="hybridMultilevel"/>
    <w:tmpl w:val="EE445D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CE693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935821"/>
    <w:multiLevelType w:val="hybridMultilevel"/>
    <w:tmpl w:val="A65CBF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046D"/>
    <w:multiLevelType w:val="hybridMultilevel"/>
    <w:tmpl w:val="12D4A5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F0"/>
    <w:rsid w:val="0073419E"/>
    <w:rsid w:val="00791459"/>
    <w:rsid w:val="007A33F0"/>
    <w:rsid w:val="00A30548"/>
    <w:rsid w:val="00A63A87"/>
    <w:rsid w:val="00B25F2F"/>
    <w:rsid w:val="00BD748D"/>
    <w:rsid w:val="00C03922"/>
    <w:rsid w:val="00C82865"/>
    <w:rsid w:val="00CC3DE9"/>
    <w:rsid w:val="00D37130"/>
    <w:rsid w:val="00EB0D90"/>
    <w:rsid w:val="00F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A7B7"/>
  <w15:chartTrackingRefBased/>
  <w15:docId w15:val="{E6E40879-EAAE-4114-9F9F-29892551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28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 Čorkalo</cp:lastModifiedBy>
  <cp:revision>2</cp:revision>
  <cp:lastPrinted>2019-01-03T13:38:00Z</cp:lastPrinted>
  <dcterms:created xsi:type="dcterms:W3CDTF">2019-01-15T20:26:00Z</dcterms:created>
  <dcterms:modified xsi:type="dcterms:W3CDTF">2019-01-15T20:26:00Z</dcterms:modified>
</cp:coreProperties>
</file>